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</w:t>
      </w:r>
    </w:p>
    <w:p>
      <w:pPr>
        <w:spacing w:before="0" w:after="0" w:line="360"/>
        <w:ind w:right="0" w:left="14" w:firstLine="0"/>
        <w:jc w:val="center"/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  <w:t xml:space="preserve">KOR´S INDIVIDUELLE KLUBMESTERSKAB I DRESSUR, </w:t>
      </w:r>
    </w:p>
    <w:p>
      <w:pPr>
        <w:spacing w:before="0" w:after="0" w:line="360"/>
        <w:ind w:right="404" w:left="664" w:hanging="10"/>
        <w:jc w:val="center"/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Yu Gothic UI Semibold" w:hAnsi="Yu Gothic UI Semibold" w:cs="Yu Gothic UI Semibold" w:eastAsia="Yu Gothic UI Semibold"/>
          <w:b/>
          <w:color w:val="000000"/>
          <w:spacing w:val="0"/>
          <w:position w:val="0"/>
          <w:sz w:val="32"/>
          <w:shd w:fill="auto" w:val="clear"/>
        </w:rPr>
        <w:t xml:space="preserve">LØRDAG DEN 6. DECEMBER 2025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Ponyer: Show klasse for kategori 1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2 - 3 fra LC klasser og opefter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Heste: Show klasse for heste fra LC klasser og opefter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Se regler for det valgte program under punkt 2.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33" w:line="360"/>
        <w:ind w:right="0" w:left="14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Almindelige bestemmelser: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1.Startberettigede: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Ekvipager, der har et gyldigt medlemsbevis samt har været medlem af KOR i mindst 3 måneder før stævnet.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Ingen rytter må starte mere end to hest/pony pr. mesterskab.  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ALLE deltagende ryttere SKAL hjælpe til ved afviklingen af mesterskaberne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2.Program: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Pony/Hest: alle rider mod alle uanset program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Ingen ekvipager må starte lavere klasser end den sværhedsgrad, de på klub-/ distrikts-/ eller landsplan har gennemført med mere end 60%, siden den 1/1-2025.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3.Vinder: 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Udregnes efter nedenstående model.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Sværhedsgrad 0 hest/pony x 1,00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Sværhedsgrad 1 hest/pony x 1,01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Sværhedsgrad 2 hest/pony x 1,02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Sværhedsgrad 3 hest/pony x 1,03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&gt; Sværhedsgrad 4 hest/pony x 1,04 osv.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Den ekvipage der opnår højeste %, er vinder af mesterskabet.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Ved ligeplacerede, vil det være karakteren for rytterens indvirkning, som er afgørende.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Er der fortsat ligeplacerede, vil det være summen af karaktererne for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4"/>
          <w:shd w:fill="auto" w:val="clear"/>
        </w:rPr>
        <w:t xml:space="preserve">samlet indtryk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der vil være afgørende.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4.Tilmelding: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563C1"/>
          <w:spacing w:val="0"/>
          <w:position w:val="0"/>
          <w:sz w:val="24"/>
          <w:u w:val="single"/>
          <w:shd w:fill="auto" w:val="clear"/>
        </w:rPr>
        <w:t xml:space="preserve">staevne@koldingrideklub.dk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indskud kr. 150,00 pr. klasse overføres til mobilepay 12383 senest FREDAG DEN 28. NOVEMBER 2025.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4"/>
          <w:shd w:fill="auto" w:val="clear"/>
        </w:rPr>
        <w:t xml:space="preserve">Husk at oplyse rytter navn /evt. licens nr., hestens ID/navn samt hvilket program der rides.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Efteranmeldelse kun i det omfang tidsplanen tillader det og kun mod dobbelt indskud.</w:t>
      </w:r>
    </w:p>
    <w:p>
      <w:pPr>
        <w:spacing w:before="0" w:after="1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2" w:line="360"/>
        <w:ind w:right="0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5. Præmie mm: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Vinder af såvel pony- som hestekonkurrencen modtager sløjfe samt dækken til ejendom. Herefrter er der præmie/sløjfer i forhold antal placerede.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ALLE HENVENDELSER SKAL SKE TIL MAIL: </w:t>
      </w:r>
    </w:p>
    <w:p>
      <w:pPr>
        <w:spacing w:before="0" w:after="2" w:line="360"/>
        <w:ind w:right="1389" w:left="-5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staevne@koldingrideklub.dk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360"/>
        <w:ind w:right="234" w:left="435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360"/>
        <w:ind w:right="234" w:left="435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3" w:line="360"/>
        <w:ind w:right="234" w:left="435" w:hanging="1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HUSK </w:t>
      </w:r>
    </w:p>
    <w:p>
      <w:pPr>
        <w:spacing w:before="0" w:after="4" w:line="360"/>
        <w:ind w:right="0" w:left="29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ALLE DELTAGENDE RYTTERE SKAL HJÆLPE TIL MED AFVIKLINGEN AF STÆVNET. SKRIV JER PÅ SOM HJÆLPER I CAFETERIA, SEKRETARIAT, SPRINGNING. DER ER BRUG FOR ALLE.</w:t>
      </w:r>
    </w:p>
    <w:p>
      <w:pPr>
        <w:spacing w:before="0" w:after="4" w:line="360"/>
        <w:ind w:right="0" w:left="29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4" w:line="360"/>
        <w:ind w:right="0" w:left="298" w:hanging="1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55" w:line="360"/>
        <w:ind w:right="0" w:left="14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  <w:tab/>
        <w:tab/>
        <w:t xml:space="preserve">KOLDING RIDEKLUB = DIN RIDEKLUB  </w:t>
      </w:r>
    </w:p>
    <w:p>
      <w:pPr>
        <w:spacing w:before="0" w:after="51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360"/>
        <w:ind w:right="0" w:left="14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